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AEFA" w14:textId="25FDA7A3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D5768F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4D008240" w:rsidR="00774E93" w:rsidRPr="00A42D69" w:rsidRDefault="00A7399D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Inovec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D5768F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76C8BF7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E661179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Kapacita podporenej školskej infraštruktúry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 xml:space="preserve">tomto kontexte sú deti, nie učitelia, rodičia alebo iné osoby, ktoré môžu používať príslušné zariadenia.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628D97C0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1F072C5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9ED23CD" w14:textId="713C1CE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4AFCA3F4" w14:textId="77777777" w:rsidR="002E59BB" w:rsidRDefault="002E59BB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63037CE" w14:textId="18CAF523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58854E16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A7399D">
      <w:pPr>
        <w:jc w:val="both"/>
        <w:rPr>
          <w:rFonts w:asciiTheme="minorHAnsi" w:hAnsiTheme="minorHAnsi"/>
        </w:rPr>
      </w:pPr>
    </w:p>
    <w:sectPr w:rsidR="005E6B6E" w:rsidRPr="00CF14C5" w:rsidSect="00A7399D">
      <w:headerReference w:type="first" r:id="rId8"/>
      <w:pgSz w:w="16840" w:h="11907" w:orient="landscape" w:code="9"/>
      <w:pgMar w:top="1474" w:right="1276" w:bottom="822" w:left="1247" w:header="851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1B84" w14:textId="77777777" w:rsidR="00D5768F" w:rsidRDefault="00D5768F">
      <w:r>
        <w:separator/>
      </w:r>
    </w:p>
  </w:endnote>
  <w:endnote w:type="continuationSeparator" w:id="0">
    <w:p w14:paraId="3C87594D" w14:textId="77777777" w:rsidR="00D5768F" w:rsidRDefault="00D5768F">
      <w:r>
        <w:continuationSeparator/>
      </w:r>
    </w:p>
  </w:endnote>
  <w:endnote w:type="continuationNotice" w:id="1">
    <w:p w14:paraId="69F64947" w14:textId="77777777" w:rsidR="00D5768F" w:rsidRDefault="00D57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6AA0" w14:textId="77777777" w:rsidR="00D5768F" w:rsidRDefault="00D5768F">
      <w:r>
        <w:separator/>
      </w:r>
    </w:p>
  </w:footnote>
  <w:footnote w:type="continuationSeparator" w:id="0">
    <w:p w14:paraId="02A37F76" w14:textId="77777777" w:rsidR="00D5768F" w:rsidRDefault="00D5768F">
      <w:r>
        <w:continuationSeparator/>
      </w:r>
    </w:p>
  </w:footnote>
  <w:footnote w:type="continuationNotice" w:id="1">
    <w:p w14:paraId="7CFCF33B" w14:textId="77777777" w:rsidR="00D5768F" w:rsidRDefault="00D5768F"/>
  </w:footnote>
  <w:footnote w:id="2">
    <w:p w14:paraId="3B433353" w14:textId="0449729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933B" w14:textId="77777777" w:rsidR="00A7399D" w:rsidRPr="001F013A" w:rsidRDefault="00A7399D" w:rsidP="00A7399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6276F391" wp14:editId="086ADC6B">
          <wp:simplePos x="0" y="0"/>
          <wp:positionH relativeFrom="margin">
            <wp:posOffset>104775</wp:posOffset>
          </wp:positionH>
          <wp:positionV relativeFrom="paragraph">
            <wp:posOffset>-92710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696A714" wp14:editId="5C945233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122679D" wp14:editId="5FEDB9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E014116" wp14:editId="512AB9FD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21DAB" w14:textId="77777777" w:rsidR="00A7399D" w:rsidRDefault="00A7399D" w:rsidP="00A7399D">
    <w:pPr>
      <w:pStyle w:val="Hlavika"/>
      <w:jc w:val="left"/>
      <w:rPr>
        <w:rFonts w:ascii="Arial Narrow" w:hAnsi="Arial Narrow" w:cs="Arial"/>
        <w:sz w:val="20"/>
      </w:rPr>
    </w:pPr>
  </w:p>
  <w:p w14:paraId="1D58FDCB" w14:textId="77777777" w:rsidR="00A7399D" w:rsidRDefault="00A7399D" w:rsidP="00A7399D">
    <w:pPr>
      <w:pStyle w:val="Hlavika"/>
      <w:rPr>
        <w:rFonts w:ascii="Arial Narrow" w:hAnsi="Arial Narrow" w:cs="Arial"/>
        <w:sz w:val="20"/>
      </w:rPr>
    </w:pPr>
  </w:p>
  <w:p w14:paraId="7A0D11F6" w14:textId="77777777" w:rsidR="00A7399D" w:rsidRPr="00730D1A" w:rsidRDefault="00A7399D" w:rsidP="00A7399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399D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2E4B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5768F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A5AAC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2021-03-17T08:00:00Z</dcterms:modified>
</cp:coreProperties>
</file>