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3E70531" w:rsidR="00997F82" w:rsidRPr="003C2452" w:rsidRDefault="00B77133"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181664">
        <w:rPr>
          <w:rFonts w:ascii="Arial" w:eastAsia="Times New Roman" w:hAnsi="Arial" w:cs="Arial"/>
          <w:b/>
          <w:i/>
          <w:sz w:val="28"/>
          <w:szCs w:val="20"/>
        </w:rPr>
        <w:t>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9088B5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81664">
        <w:rPr>
          <w:rFonts w:ascii="Arial" w:eastAsia="Times New Roman" w:hAnsi="Arial" w:cs="Arial"/>
          <w:sz w:val="28"/>
          <w:szCs w:val="20"/>
        </w:rPr>
        <w:t>ACU4-511-005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22C134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B77133">
            <w:rPr>
              <w:rFonts w:ascii="Arial" w:hAnsi="Arial" w:cs="Arial"/>
              <w:b/>
              <w:sz w:val="22"/>
            </w:rPr>
            <w:t>5.1.1 Zvýšenie zamestnanosti na miestnej úrovni podporou podnikania a inovácií</w:t>
          </w:r>
        </w:sdtContent>
      </w:sdt>
    </w:p>
    <w:p w14:paraId="266737C6" w14:textId="7288B43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77133">
            <w:rPr>
              <w:rFonts w:ascii="Arial" w:hAnsi="Arial" w:cs="Arial"/>
              <w:sz w:val="22"/>
            </w:rPr>
            <w:t>A1 Podpora podnikania a inovácií</w:t>
          </w:r>
        </w:sdtContent>
      </w:sdt>
    </w:p>
    <w:p w14:paraId="60D37D52" w14:textId="1A89BD4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77133">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894EAA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7133">
        <w:rPr>
          <w:rFonts w:ascii="Arial" w:hAnsi="Arial" w:cs="Arial"/>
          <w:i/>
          <w:sz w:val="22"/>
        </w:rPr>
        <w:t xml:space="preserve">Miestna akčná skupina </w:t>
      </w:r>
      <w:r w:rsidR="00181664">
        <w:rPr>
          <w:rFonts w:ascii="Arial" w:hAnsi="Arial" w:cs="Arial"/>
          <w:i/>
          <w:sz w:val="22"/>
        </w:rPr>
        <w:t>Inovec</w:t>
      </w:r>
      <w:r w:rsidRPr="00B50BAE">
        <w:rPr>
          <w:rFonts w:ascii="Arial" w:hAnsi="Arial" w:cs="Arial"/>
          <w:sz w:val="22"/>
        </w:rPr>
        <w:t xml:space="preserve"> </w:t>
      </w:r>
    </w:p>
    <w:p w14:paraId="5C40D1B0" w14:textId="0DA61972"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81664">
        <w:rPr>
          <w:rFonts w:ascii="Arial" w:hAnsi="Arial" w:cs="Arial"/>
          <w:i/>
          <w:sz w:val="22"/>
        </w:rPr>
        <w:t>Mníchova Lehota 67</w:t>
      </w:r>
    </w:p>
    <w:p w14:paraId="2FDA933C" w14:textId="50524B5E"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181664">
        <w:rPr>
          <w:rFonts w:ascii="Arial" w:hAnsi="Arial" w:cs="Arial"/>
          <w:i/>
          <w:sz w:val="22"/>
        </w:rPr>
        <w:t>913 21 Trenčianska Turná</w:t>
      </w:r>
    </w:p>
    <w:p w14:paraId="11916F01" w14:textId="4BD3EB5C" w:rsidR="00997F82" w:rsidRPr="009B3DD7" w:rsidRDefault="00181664" w:rsidP="00181664">
      <w:pPr>
        <w:spacing w:before="480" w:after="240" w:line="240" w:lineRule="auto"/>
        <w:rPr>
          <w:rFonts w:ascii="Arial" w:hAnsi="Arial" w:cs="Arial"/>
          <w:b/>
          <w:color w:val="44546A" w:themeColor="text2"/>
          <w:szCs w:val="19"/>
        </w:rPr>
      </w:pPr>
      <w:r>
        <w:rPr>
          <w:rFonts w:ascii="Arial" w:hAnsi="Arial" w:cs="Arial"/>
          <w:b/>
          <w:color w:val="44546A" w:themeColor="text2"/>
          <w:szCs w:val="19"/>
        </w:rPr>
        <w:t>&amp;</w:t>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135C335A" w14:textId="2796A3E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1-11T00:00:00Z">
            <w:dateFormat w:val="d. M. yyyy"/>
            <w:lid w:val="sk-SK"/>
            <w:storeMappedDataAs w:val="dateTime"/>
            <w:calendar w:val="gregorian"/>
          </w:date>
        </w:sdtPr>
        <w:sdtContent>
          <w:r w:rsidR="009F7541">
            <w:rPr>
              <w:rFonts w:ascii="Arial" w:hAnsi="Arial" w:cs="Arial"/>
              <w:sz w:val="22"/>
            </w:rPr>
            <w:t>11. 11. 2022</w:t>
          </w:r>
        </w:sdtContent>
      </w:sdt>
    </w:p>
    <w:p w14:paraId="532ABE8D" w14:textId="020CE0A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181664" w:rsidRPr="00181664">
          <w:rPr>
            <w:rStyle w:val="Hypertextovprepojenie"/>
            <w:rFonts w:cs="Arial"/>
            <w:sz w:val="22"/>
          </w:rPr>
          <w:t>https://www.masinovec.sk/</w:t>
        </w:r>
      </w:hyperlink>
      <w:r w:rsidR="00181664">
        <w:t xml:space="preserve">  </w:t>
      </w:r>
      <w:r w:rsidR="00391D3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0DF0F5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F543C">
        <w:rPr>
          <w:rFonts w:ascii="Arial" w:hAnsi="Arial" w:cs="Arial"/>
          <w:b/>
          <w:sz w:val="22"/>
        </w:rPr>
        <w:t>200 000,00</w:t>
      </w:r>
      <w:r w:rsidR="001A66BD" w:rsidRPr="001A66BD">
        <w:rPr>
          <w:rFonts w:ascii="Arial" w:hAnsi="Arial" w:cs="Arial"/>
          <w:b/>
          <w:sz w:val="22"/>
        </w:rPr>
        <w:t xml:space="preserve"> </w:t>
      </w:r>
      <w:r w:rsidRPr="001A66BD">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AF25AB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E253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E253A">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4191A6BE" w14:textId="2102CCC5" w:rsidR="009842D2" w:rsidRPr="009842D2" w:rsidRDefault="009842D2" w:rsidP="009842D2">
      <w:pPr>
        <w:pStyle w:val="Odsekzoznamu"/>
        <w:numPr>
          <w:ilvl w:val="0"/>
          <w:numId w:val="22"/>
        </w:numPr>
        <w:spacing w:after="0" w:line="240" w:lineRule="auto"/>
        <w:ind w:left="714" w:hanging="357"/>
        <w:contextualSpacing w:val="0"/>
        <w:jc w:val="both"/>
        <w:rPr>
          <w:rFonts w:ascii="Arial" w:hAnsi="Arial" w:cs="Arial"/>
          <w:sz w:val="22"/>
        </w:rPr>
      </w:pPr>
      <w:r w:rsidRPr="009842D2">
        <w:rPr>
          <w:rFonts w:ascii="Arial" w:hAnsi="Arial" w:cs="Arial"/>
          <w:sz w:val="22"/>
        </w:rPr>
        <w:t>R</w:t>
      </w:r>
      <w:r w:rsidR="00997F82" w:rsidRPr="009842D2">
        <w:rPr>
          <w:rFonts w:ascii="Arial" w:hAnsi="Arial" w:cs="Arial"/>
          <w:sz w:val="22"/>
        </w:rPr>
        <w:t>efundácie</w:t>
      </w:r>
      <w:bookmarkStart w:id="0" w:name="_Hlk35605282"/>
      <w:r>
        <w:rPr>
          <w:rFonts w:ascii="Arial" w:hAnsi="Arial" w:cs="Arial"/>
          <w:sz w:val="22"/>
        </w:rPr>
        <w:t>.</w:t>
      </w:r>
    </w:p>
    <w:p w14:paraId="7A963550" w14:textId="77777777" w:rsidR="009842D2" w:rsidRPr="009842D2" w:rsidRDefault="009842D2" w:rsidP="009842D2">
      <w:pPr>
        <w:pStyle w:val="Odsekzoznamu"/>
        <w:spacing w:after="0" w:line="240" w:lineRule="auto"/>
        <w:ind w:left="714"/>
        <w:contextualSpacing w:val="0"/>
        <w:jc w:val="both"/>
        <w:rPr>
          <w:rFonts w:ascii="Arial" w:hAnsi="Arial" w:cs="Arial"/>
          <w:sz w:val="22"/>
          <w:highlight w:val="yellow"/>
        </w:rPr>
      </w:pPr>
    </w:p>
    <w:bookmarkEnd w:id="0"/>
    <w:p w14:paraId="383C8DFB" w14:textId="28017482" w:rsidR="00997F82" w:rsidRPr="009842D2" w:rsidRDefault="00997F82" w:rsidP="009842D2">
      <w:pPr>
        <w:spacing w:after="0" w:line="240" w:lineRule="auto"/>
        <w:ind w:left="357"/>
        <w:jc w:val="both"/>
        <w:rPr>
          <w:rFonts w:ascii="Arial" w:hAnsi="Arial" w:cs="Arial"/>
          <w:sz w:val="22"/>
          <w:highlight w:val="yellow"/>
        </w:rPr>
      </w:pPr>
      <w:r w:rsidRPr="009842D2">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1566C">
        <w:tc>
          <w:tcPr>
            <w:tcW w:w="3070" w:type="dxa"/>
            <w:vAlign w:val="center"/>
          </w:tcPr>
          <w:p w14:paraId="71B31EE8" w14:textId="54298518" w:rsidR="00997F82" w:rsidRDefault="00B0274E" w:rsidP="00016DEA">
            <w:pPr>
              <w:spacing w:before="60" w:after="60" w:line="240" w:lineRule="auto"/>
              <w:jc w:val="center"/>
              <w:outlineLvl w:val="0"/>
              <w:rPr>
                <w:rFonts w:ascii="Arial" w:hAnsi="Arial" w:cs="Arial"/>
                <w:sz w:val="20"/>
                <w:szCs w:val="20"/>
              </w:rPr>
            </w:pPr>
            <w:r>
              <w:rPr>
                <w:rFonts w:ascii="Arial" w:hAnsi="Arial" w:cs="Arial"/>
                <w:sz w:val="20"/>
                <w:szCs w:val="20"/>
              </w:rPr>
              <w:t>31.12.2022</w:t>
            </w:r>
          </w:p>
        </w:tc>
        <w:tc>
          <w:tcPr>
            <w:tcW w:w="3070" w:type="dxa"/>
            <w:shd w:val="clear" w:color="auto" w:fill="auto"/>
            <w:vAlign w:val="center"/>
          </w:tcPr>
          <w:p w14:paraId="7FB5A443" w14:textId="3AF2E9D3" w:rsidR="00997F82" w:rsidRDefault="005F543C"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B0274E">
              <w:rPr>
                <w:rFonts w:ascii="Arial" w:hAnsi="Arial" w:cs="Arial"/>
                <w:sz w:val="20"/>
                <w:szCs w:val="20"/>
              </w:rPr>
              <w:t>01</w:t>
            </w:r>
            <w:r>
              <w:rPr>
                <w:rFonts w:ascii="Arial" w:hAnsi="Arial" w:cs="Arial"/>
                <w:sz w:val="20"/>
                <w:szCs w:val="20"/>
              </w:rPr>
              <w:t>.202</w:t>
            </w:r>
            <w:r w:rsidR="00B0274E">
              <w:rPr>
                <w:rFonts w:ascii="Arial" w:hAnsi="Arial" w:cs="Arial"/>
                <w:sz w:val="20"/>
                <w:szCs w:val="20"/>
              </w:rPr>
              <w:t>3</w:t>
            </w:r>
          </w:p>
        </w:tc>
        <w:tc>
          <w:tcPr>
            <w:tcW w:w="3494" w:type="dxa"/>
          </w:tcPr>
          <w:p w14:paraId="766B9373" w14:textId="60F8DFA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C31E8">
              <w:rPr>
                <w:rFonts w:ascii="Arial" w:hAnsi="Arial" w:cs="Arial"/>
                <w:sz w:val="20"/>
                <w:szCs w:val="20"/>
              </w:rPr>
              <w:t>1</w:t>
            </w:r>
            <w:r w:rsidR="00064A66">
              <w:rPr>
                <w:rFonts w:ascii="Arial" w:hAnsi="Arial" w:cs="Arial"/>
                <w:sz w:val="20"/>
                <w:szCs w:val="20"/>
              </w:rPr>
              <w:t xml:space="preserve"> </w:t>
            </w:r>
            <w:r>
              <w:rPr>
                <w:rFonts w:ascii="Arial" w:hAnsi="Arial" w:cs="Arial"/>
                <w:sz w:val="20"/>
                <w:szCs w:val="20"/>
              </w:rPr>
              <w:t>mesia</w:t>
            </w:r>
            <w:r w:rsidR="00C51583">
              <w:rPr>
                <w:rFonts w:ascii="Arial" w:hAnsi="Arial" w:cs="Arial"/>
                <w:sz w:val="20"/>
                <w:szCs w:val="20"/>
              </w:rPr>
              <w:t>ca</w:t>
            </w:r>
            <w:r>
              <w:rPr>
                <w:rFonts w:ascii="Arial" w:hAnsi="Arial" w:cs="Arial"/>
                <w:sz w:val="20"/>
                <w:szCs w:val="20"/>
              </w:rPr>
              <w:t xml:space="preserve"> od predchádzajúceho hodnotiaceho kola a to vždy k </w:t>
            </w:r>
            <w:r w:rsidR="00064A6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lastRenderedPageBreak/>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F2013">
              <w:rPr>
                <w:rFonts w:ascii="Arial" w:hAnsi="Arial" w:cs="Arial"/>
                <w:bCs/>
                <w:sz w:val="20"/>
                <w:szCs w:val="20"/>
              </w:rPr>
              <w:t xml:space="preserve"> Žiadateľ </w:t>
            </w:r>
            <w:r w:rsidR="00467625">
              <w:rPr>
                <w:rFonts w:ascii="Arial" w:hAnsi="Arial" w:cs="Arial"/>
                <w:bCs/>
                <w:sz w:val="20"/>
                <w:szCs w:val="20"/>
              </w:rPr>
              <w:t xml:space="preserve">zapísaný v obchodnom registri </w:t>
            </w:r>
            <w:r w:rsidR="00DF2013">
              <w:rPr>
                <w:rFonts w:ascii="Arial" w:hAnsi="Arial" w:cs="Arial"/>
                <w:bCs/>
                <w:sz w:val="20"/>
                <w:szCs w:val="20"/>
              </w:rPr>
              <w:t xml:space="preserve">nesmie mať v obchodnom registri zapísané činnosti poľnohospodárskej prvovýroby. Žiadateľ </w:t>
            </w:r>
            <w:r w:rsidR="00467625">
              <w:rPr>
                <w:rFonts w:ascii="Arial" w:hAnsi="Arial" w:cs="Arial"/>
                <w:bCs/>
                <w:sz w:val="20"/>
                <w:szCs w:val="20"/>
              </w:rPr>
              <w:t xml:space="preserve">nezapísaný v obchodnom registri </w:t>
            </w:r>
            <w:r w:rsidR="00DF2013">
              <w:rPr>
                <w:rFonts w:ascii="Arial" w:hAnsi="Arial" w:cs="Arial"/>
                <w:bCs/>
                <w:sz w:val="20"/>
                <w:szCs w:val="20"/>
              </w:rPr>
              <w:t>nesmie</w:t>
            </w:r>
            <w:r w:rsidR="00467625">
              <w:rPr>
                <w:rFonts w:ascii="Arial" w:hAnsi="Arial" w:cs="Arial"/>
                <w:bCs/>
                <w:sz w:val="20"/>
                <w:szCs w:val="20"/>
              </w:rPr>
              <w:t xml:space="preserve"> byť evidovaný ako samostatne hospodáriaci roľník</w:t>
            </w:r>
            <w:r w:rsidR="00725AD2">
              <w:rPr>
                <w:rFonts w:ascii="Arial" w:hAnsi="Arial" w:cs="Arial"/>
                <w:bCs/>
                <w:sz w:val="20"/>
                <w:szCs w:val="20"/>
              </w:rPr>
              <w:t xml:space="preserve"> (ďalej aj „SHR“)</w:t>
            </w:r>
            <w:r w:rsidR="005D3870">
              <w:rPr>
                <w:rFonts w:ascii="Arial" w:hAnsi="Arial" w:cs="Arial"/>
                <w:bCs/>
                <w:sz w:val="20"/>
                <w:szCs w:val="20"/>
              </w:rPr>
              <w:t>,</w:t>
            </w:r>
          </w:p>
          <w:p w14:paraId="058914B4" w14:textId="6155F826" w:rsidR="00997F82" w:rsidRDefault="00C85FC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D3870">
              <w:rPr>
                <w:rFonts w:ascii="Arial" w:hAnsi="Arial" w:cs="Arial"/>
                <w:bCs/>
                <w:sz w:val="20"/>
                <w:szCs w:val="20"/>
              </w:rPr>
              <w:t> </w:t>
            </w:r>
            <w:r>
              <w:rPr>
                <w:rFonts w:ascii="Arial" w:hAnsi="Arial" w:cs="Arial"/>
                <w:bCs/>
                <w:sz w:val="20"/>
                <w:szCs w:val="20"/>
              </w:rPr>
              <w:t>ŽoPr</w:t>
            </w:r>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r w:rsidR="005D3870">
              <w:rPr>
                <w:rFonts w:ascii="Arial" w:hAnsi="Arial" w:cs="Arial"/>
                <w:bCs/>
                <w:sz w:val="20"/>
                <w:szCs w:val="20"/>
              </w:rPr>
              <w:t xml:space="preserve"> </w:t>
            </w:r>
            <w:r w:rsidR="00725AD2">
              <w:rPr>
                <w:rFonts w:ascii="Arial" w:hAnsi="Arial" w:cs="Arial"/>
                <w:bCs/>
                <w:sz w:val="20"/>
                <w:szCs w:val="20"/>
              </w:rPr>
              <w:t>SHR</w:t>
            </w:r>
            <w:r w:rsidR="005D3870">
              <w:rPr>
                <w:rFonts w:ascii="Arial" w:hAnsi="Arial" w:cs="Arial"/>
                <w:bCs/>
                <w:sz w:val="20"/>
                <w:szCs w:val="20"/>
              </w:rPr>
              <w:t xml:space="preserve">, vydaného miestne príslušným miestnym (mestským, resp. obecným) úradom, v prípade, že žiadateľ nie je zapísaný v obchodnom registri a ku dňu predloženia </w:t>
            </w:r>
            <w:r w:rsidR="00725AD2">
              <w:rPr>
                <w:rFonts w:ascii="Arial" w:hAnsi="Arial" w:cs="Arial"/>
                <w:bCs/>
                <w:sz w:val="20"/>
                <w:szCs w:val="20"/>
              </w:rPr>
              <w:t>ŽoPr</w:t>
            </w:r>
            <w:r w:rsidR="00AE1A20">
              <w:rPr>
                <w:rFonts w:ascii="Arial" w:hAnsi="Arial" w:cs="Arial"/>
                <w:bCs/>
                <w:sz w:val="20"/>
                <w:szCs w:val="20"/>
              </w:rPr>
              <w:t xml:space="preserve"> nebolo ukončenie činnosti </w:t>
            </w:r>
            <w:r w:rsidR="00725AD2">
              <w:rPr>
                <w:rFonts w:ascii="Arial" w:hAnsi="Arial" w:cs="Arial"/>
                <w:bCs/>
                <w:sz w:val="20"/>
                <w:szCs w:val="20"/>
              </w:rPr>
              <w:t>SHR</w:t>
            </w:r>
            <w:r w:rsidR="00AE1A20">
              <w:rPr>
                <w:rFonts w:ascii="Arial" w:hAnsi="Arial" w:cs="Arial"/>
                <w:bCs/>
                <w:sz w:val="20"/>
                <w:szCs w:val="20"/>
              </w:rPr>
              <w:t xml:space="preserve">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467625">
              <w:rPr>
                <w:rFonts w:ascii="Arial" w:hAnsi="Arial" w:cs="Arial"/>
                <w:bCs/>
                <w:sz w:val="20"/>
                <w:szCs w:val="20"/>
              </w:rPr>
              <w:t> </w:t>
            </w:r>
            <w:r>
              <w:rPr>
                <w:rFonts w:ascii="Arial" w:hAnsi="Arial" w:cs="Arial"/>
                <w:bCs/>
                <w:sz w:val="20"/>
                <w:szCs w:val="20"/>
              </w:rPr>
              <w:t>ŽoPr</w:t>
            </w:r>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r w:rsidR="00467625">
              <w:rPr>
                <w:rFonts w:ascii="Arial" w:hAnsi="Arial" w:cs="Arial"/>
                <w:bCs/>
                <w:sz w:val="20"/>
                <w:szCs w:val="20"/>
              </w:rPr>
              <w:t xml:space="preserve"> (</w:t>
            </w:r>
            <w:hyperlink r:id="rId11" w:history="1">
              <w:r w:rsidR="005D3870" w:rsidRPr="005D3870">
                <w:rPr>
                  <w:rStyle w:val="Hypertextovprepojenie"/>
                  <w:rFonts w:cs="Arial"/>
                  <w:bCs/>
                  <w:sz w:val="20"/>
                  <w:szCs w:val="20"/>
                </w:rPr>
                <w:t>register organizácií</w:t>
              </w:r>
            </w:hyperlink>
            <w:r w:rsidR="005D3870">
              <w:rPr>
                <w:rFonts w:ascii="Arial" w:hAnsi="Arial" w:cs="Arial"/>
                <w:bCs/>
                <w:sz w:val="20"/>
                <w:szCs w:val="20"/>
              </w:rPr>
              <w:t xml:space="preserve"> a </w:t>
            </w:r>
            <w:hyperlink r:id="rId12" w:history="1">
              <w:r w:rsidR="005D3870" w:rsidRPr="005D3870">
                <w:rPr>
                  <w:rStyle w:val="Hypertextovprepojenie"/>
                  <w:rFonts w:cs="Arial"/>
                  <w:bCs/>
                  <w:sz w:val="20"/>
                  <w:szCs w:val="20"/>
                </w:rPr>
                <w:t>obchodný register</w:t>
              </w:r>
            </w:hyperlink>
            <w:r w:rsidR="005D3870">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193E2A" w:rsidRPr="006A79F0" w14:paraId="57CF366C" w14:textId="77777777" w:rsidTr="00344219">
        <w:tc>
          <w:tcPr>
            <w:tcW w:w="9776" w:type="dxa"/>
            <w:shd w:val="clear" w:color="auto" w:fill="EDEDED" w:themeFill="accent3" w:themeFillTint="33"/>
            <w:vAlign w:val="center"/>
          </w:tcPr>
          <w:p w14:paraId="4BFD8474" w14:textId="1A421F7E" w:rsidR="00193E2A" w:rsidRPr="00193E2A" w:rsidRDefault="00193E2A" w:rsidP="00193E2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lang w:eastAsia="en-US"/>
              </w:rPr>
              <w:lastRenderedPageBreak/>
              <w:t>Podmienka finančnej spôsobilosti spolufinancovania projektu</w:t>
            </w:r>
          </w:p>
        </w:tc>
      </w:tr>
      <w:tr w:rsidR="00193E2A" w:rsidRPr="006A79F0" w14:paraId="563934F0" w14:textId="77777777" w:rsidTr="00687273">
        <w:tc>
          <w:tcPr>
            <w:tcW w:w="9776" w:type="dxa"/>
            <w:shd w:val="clear" w:color="auto" w:fill="auto"/>
          </w:tcPr>
          <w:p w14:paraId="352A648B" w14:textId="77777777" w:rsidR="00193E2A" w:rsidRDefault="00193E2A" w:rsidP="00193E2A">
            <w:pPr>
              <w:pStyle w:val="Odsekzoznamu"/>
              <w:spacing w:before="12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Opis podmienky:</w:t>
            </w:r>
          </w:p>
          <w:p w14:paraId="36600256" w14:textId="77777777" w:rsidR="00193E2A" w:rsidRDefault="00193E2A" w:rsidP="00193E2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lang w:eastAsia="en-US"/>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1C466EEB" w14:textId="77777777" w:rsidR="00193E2A" w:rsidRDefault="00193E2A" w:rsidP="00193E2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5519E065" w14:textId="77777777" w:rsidR="00193E2A" w:rsidRDefault="00193E2A" w:rsidP="00193E2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235DFB36" w14:textId="77777777" w:rsidR="00AC5976" w:rsidRDefault="00AC5976" w:rsidP="00193E2A">
            <w:pPr>
              <w:pStyle w:val="Odsekzoznamu"/>
              <w:keepNext/>
              <w:spacing w:before="240" w:after="120" w:line="240" w:lineRule="auto"/>
              <w:ind w:left="85" w:right="85"/>
              <w:jc w:val="both"/>
              <w:rPr>
                <w:rFonts w:ascii="Arial" w:hAnsi="Arial" w:cs="Arial"/>
                <w:b/>
                <w:bCs/>
                <w:sz w:val="20"/>
                <w:szCs w:val="20"/>
                <w:lang w:eastAsia="en-US"/>
              </w:rPr>
            </w:pPr>
          </w:p>
          <w:p w14:paraId="3BC722A5" w14:textId="42D93F4B" w:rsidR="00193E2A" w:rsidRDefault="00193E2A" w:rsidP="00193E2A">
            <w:pPr>
              <w:pStyle w:val="Odsekzoznamu"/>
              <w:keepNext/>
              <w:spacing w:before="24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Spôsob overenia:</w:t>
            </w:r>
          </w:p>
          <w:p w14:paraId="7CDA1A8B" w14:textId="6DF96ED6" w:rsidR="00193E2A" w:rsidRPr="00193E2A" w:rsidRDefault="00193E2A" w:rsidP="00193E2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lang w:eastAsia="en-US"/>
              </w:rPr>
              <w:t xml:space="preserve">MAS overí podmienku na základe čestného vyhlásenia, ktoré tvorí súčasť formulára ŽoPr </w:t>
            </w:r>
            <w:r w:rsidR="00AC5976">
              <w:rPr>
                <w:rFonts w:ascii="Arial" w:hAnsi="Arial" w:cs="Arial"/>
                <w:bCs/>
                <w:sz w:val="20"/>
                <w:szCs w:val="20"/>
                <w:lang w:eastAsia="en-US"/>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8564F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02594D59" w:rsidR="00997F82" w:rsidRDefault="00997F82" w:rsidP="006F093B">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B8D0DEB" w:rsidR="00997F82" w:rsidRPr="00925544" w:rsidRDefault="00997F82" w:rsidP="00482EA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82EAE">
              <w:rPr>
                <w:rFonts w:ascii="Arial" w:hAnsi="Arial" w:cs="Arial"/>
                <w:bCs/>
                <w:sz w:val="20"/>
                <w:szCs w:val="20"/>
              </w:rPr>
              <w:t>.</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9B639E8"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82EAE">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2F1FD792"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923017" w:rsidRPr="00C32D04">
              <w:rPr>
                <w:rFonts w:ascii="Arial" w:hAnsi="Arial" w:cs="Arial"/>
                <w:bCs/>
                <w:sz w:val="20"/>
                <w:szCs w:val="20"/>
              </w:rPr>
              <w:t>30.11.2023</w:t>
            </w:r>
            <w:r w:rsidRPr="00C32D04">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3715D6DE"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C32D04">
              <w:rPr>
                <w:rFonts w:ascii="Arial" w:hAnsi="Arial" w:cs="Arial"/>
                <w:bCs/>
                <w:sz w:val="20"/>
                <w:szCs w:val="20"/>
              </w:rPr>
              <w:t>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7777777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MAS odporúča žiadateľovi,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lastRenderedPageBreak/>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3"/>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6DA1E9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D5FE4">
              <w:rPr>
                <w:rFonts w:ascii="Arial" w:hAnsi="Arial" w:cs="Arial"/>
                <w:bCs/>
                <w:sz w:val="20"/>
                <w:szCs w:val="20"/>
              </w:rPr>
              <w:t xml:space="preserve"> </w:t>
            </w:r>
          </w:p>
          <w:p w14:paraId="08D55D82" w14:textId="03BE52AC" w:rsidR="00CD5FE4" w:rsidRPr="00CD5FE4" w:rsidRDefault="005D3788" w:rsidP="00A55D6C">
            <w:pPr>
              <w:pStyle w:val="Odsekzoznamu"/>
              <w:spacing w:before="120" w:after="120" w:line="240" w:lineRule="auto"/>
              <w:ind w:left="85" w:right="85"/>
              <w:contextualSpacing w:val="0"/>
              <w:jc w:val="both"/>
              <w:rPr>
                <w:rFonts w:ascii="Arial" w:hAnsi="Arial" w:cs="Arial"/>
                <w:b/>
                <w:sz w:val="20"/>
                <w:szCs w:val="20"/>
              </w:rPr>
            </w:pPr>
            <w:r>
              <w:rPr>
                <w:rFonts w:ascii="Arial" w:hAnsi="Arial" w:cs="Arial"/>
                <w:b/>
                <w:sz w:val="20"/>
                <w:szCs w:val="20"/>
              </w:rPr>
              <w:t>Krivosúd-Bodovka, Mníchova Lehota, Opatovce, Selec, Soblahov, Trenčianska Turná, Trenčianske Stankovce, Veľké Bierovce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w:t>
            </w:r>
            <w:r w:rsidRPr="000A4443">
              <w:rPr>
                <w:rFonts w:ascii="Arial" w:hAnsi="Arial" w:cs="Arial"/>
                <w:bCs/>
                <w:sz w:val="20"/>
                <w:szCs w:val="20"/>
              </w:rPr>
              <w:t>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B62171"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5"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0A58FC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587A9DFA" w:rsidR="00CD5FE4" w:rsidRPr="00D26091" w:rsidRDefault="00F37E7A" w:rsidP="00D26091">
            <w:pPr>
              <w:pStyle w:val="Odsekzoznamu"/>
              <w:widowControl w:val="0"/>
              <w:spacing w:before="120" w:after="120" w:line="240" w:lineRule="auto"/>
              <w:ind w:left="85" w:right="85"/>
              <w:contextualSpacing w:val="0"/>
              <w:jc w:val="both"/>
              <w:rPr>
                <w:rFonts w:ascii="Arial Narrow" w:hAnsi="Arial Narrow"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CD5FE4">
              <w:rPr>
                <w:rFonts w:ascii="Arial" w:hAnsi="Arial" w:cs="Arial"/>
                <w:bCs/>
                <w:sz w:val="20"/>
                <w:szCs w:val="20"/>
              </w:rPr>
              <w:t xml:space="preserve"> </w:t>
            </w:r>
            <w:hyperlink r:id="rId16" w:history="1">
              <w:r w:rsidR="00CD5FE4" w:rsidRPr="0034126A">
                <w:rPr>
                  <w:rStyle w:val="Hypertextovprepojenie"/>
                  <w:rFonts w:cs="Arial"/>
                  <w:sz w:val="20"/>
                  <w:szCs w:val="20"/>
                </w:rPr>
                <w:t>https://www.antimon.gov.sk/rozhodnutia-europskej-komisie-prikazujuce-slovenskej-republike-vymahat-neopravnene-poskytnutu-a-nezlucitelnu-statnu-</w:t>
              </w:r>
              <w:r w:rsidR="00CD5FE4" w:rsidRPr="0034126A">
                <w:rPr>
                  <w:rStyle w:val="Hypertextovprepojenie"/>
                  <w:rFonts w:cs="Arial"/>
                  <w:sz w:val="20"/>
                  <w:szCs w:val="20"/>
                </w:rPr>
                <w:lastRenderedPageBreak/>
                <w:t>pomoc/?csrt=13893992393057977797</w:t>
              </w:r>
            </w:hyperlink>
            <w:r w:rsidR="00997F82"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30D709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26091">
              <w:rPr>
                <w:rFonts w:ascii="Arial" w:hAnsi="Arial" w:cs="Arial"/>
                <w:sz w:val="20"/>
                <w:szCs w:val="20"/>
                <w:lang w:eastAsia="en-US"/>
              </w:rPr>
              <w:t>1</w:t>
            </w:r>
            <w:r w:rsidR="00B96BC0">
              <w:rPr>
                <w:rFonts w:ascii="Arial" w:hAnsi="Arial" w:cs="Arial"/>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6756A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26091" w:rsidRPr="00744F8B">
              <w:rPr>
                <w:rFonts w:ascii="Arial" w:hAnsi="Arial" w:cs="Arial"/>
                <w:b/>
                <w:sz w:val="20"/>
                <w:szCs w:val="20"/>
              </w:rPr>
              <w:t xml:space="preserve">5 000,00 </w:t>
            </w:r>
            <w:r w:rsidRPr="00744F8B">
              <w:rPr>
                <w:rFonts w:ascii="Arial" w:hAnsi="Arial" w:cs="Arial"/>
                <w:b/>
                <w:sz w:val="20"/>
                <w:szCs w:val="20"/>
              </w:rPr>
              <w:t>EUR</w:t>
            </w:r>
          </w:p>
          <w:p w14:paraId="582FBBB1" w14:textId="4D6519B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D3788">
              <w:rPr>
                <w:rFonts w:ascii="Arial" w:hAnsi="Arial" w:cs="Arial"/>
                <w:b/>
                <w:sz w:val="20"/>
                <w:szCs w:val="20"/>
              </w:rPr>
              <w:t>5</w:t>
            </w:r>
            <w:r w:rsidR="00D26091" w:rsidRPr="00744F8B">
              <w:rPr>
                <w:rFonts w:ascii="Arial" w:hAnsi="Arial" w:cs="Arial"/>
                <w:b/>
                <w:sz w:val="20"/>
                <w:szCs w:val="20"/>
              </w:rPr>
              <w:t>0 000,00</w:t>
            </w:r>
            <w:r w:rsidRPr="00744F8B">
              <w:rPr>
                <w:rFonts w:ascii="Arial" w:hAnsi="Arial" w:cs="Arial"/>
                <w:b/>
                <w:sz w:val="20"/>
                <w:szCs w:val="20"/>
              </w:rPr>
              <w:t xml:space="preserve"> EUR</w:t>
            </w:r>
            <w:r>
              <w:rPr>
                <w:rFonts w:ascii="Arial" w:hAnsi="Arial" w:cs="Arial"/>
                <w:bCs/>
                <w:sz w:val="20"/>
                <w:szCs w:val="20"/>
              </w:rPr>
              <w:t xml:space="preserve"> </w:t>
            </w:r>
          </w:p>
          <w:p w14:paraId="3A5AC7EC" w14:textId="6DD9549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44F8B">
              <w:rPr>
                <w:rFonts w:ascii="Arial" w:hAnsi="Arial" w:cs="Arial"/>
                <w:b/>
                <w:bCs/>
                <w:sz w:val="20"/>
                <w:szCs w:val="20"/>
              </w:rPr>
              <w:t xml:space="preserve"> </w:t>
            </w:r>
            <w:r w:rsidR="003A07DC">
              <w:rPr>
                <w:rFonts w:ascii="Arial" w:hAnsi="Arial" w:cs="Arial"/>
                <w:b/>
                <w:bCs/>
                <w:sz w:val="20"/>
                <w:szCs w:val="20"/>
              </w:rPr>
              <w:t>90 909,09</w:t>
            </w:r>
            <w:r w:rsidR="00744F8B">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67072095"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5D3788">
              <w:rPr>
                <w:rFonts w:ascii="Arial" w:hAnsi="Arial" w:cs="Arial"/>
                <w:b/>
                <w:bCs/>
                <w:sz w:val="20"/>
                <w:szCs w:val="20"/>
              </w:rPr>
              <w:t>5</w:t>
            </w:r>
            <w:r w:rsidR="00744F8B">
              <w:rPr>
                <w:rFonts w:ascii="Arial" w:hAnsi="Arial" w:cs="Arial"/>
                <w:b/>
                <w:bCs/>
                <w:sz w:val="20"/>
                <w:szCs w:val="20"/>
              </w:rPr>
              <w:t xml:space="preserve">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7"/>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8E6F02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B52E62">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79CAC061"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4A4377AE" w14:textId="72433BE0"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695FFCB3"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136950A9" w14:textId="22BA2751" w:rsidR="00AE1A20" w:rsidRPr="002C3A6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tc>
      </w:tr>
      <w:tr w:rsidR="00E734A4" w:rsidRPr="006A79F0" w14:paraId="73387006" w14:textId="77777777" w:rsidTr="00217788">
        <w:tblPrEx>
          <w:tblCellMar>
            <w:left w:w="108" w:type="dxa"/>
            <w:right w:w="108" w:type="dxa"/>
          </w:tblCellMar>
        </w:tblPrEx>
        <w:tc>
          <w:tcPr>
            <w:tcW w:w="9776" w:type="dxa"/>
            <w:tcBorders>
              <w:bottom w:val="single" w:sz="4" w:space="0" w:color="auto"/>
            </w:tcBorders>
            <w:shd w:val="clear" w:color="auto" w:fill="EDEDED" w:themeFill="accent3" w:themeFillTint="33"/>
          </w:tcPr>
          <w:p w14:paraId="4DC3FFC8" w14:textId="567E479D" w:rsidR="00E734A4" w:rsidRPr="00E734A4" w:rsidRDefault="00E734A4" w:rsidP="00E734A4">
            <w:pPr>
              <w:pStyle w:val="Odsekzoznamu"/>
              <w:keepNext/>
              <w:widowControl w:val="0"/>
              <w:numPr>
                <w:ilvl w:val="1"/>
                <w:numId w:val="23"/>
              </w:numPr>
              <w:spacing w:before="120" w:after="120" w:line="240" w:lineRule="auto"/>
              <w:ind w:left="936" w:hanging="709"/>
              <w:rPr>
                <w:rFonts w:ascii="Arial" w:hAnsi="Arial" w:cs="Arial"/>
                <w:bCs/>
                <w:sz w:val="20"/>
                <w:szCs w:val="20"/>
              </w:rPr>
            </w:pPr>
            <w:r w:rsidRPr="00E734A4">
              <w:rPr>
                <w:rFonts w:ascii="Arial" w:hAnsi="Arial" w:cs="Arial"/>
                <w:b/>
                <w:color w:val="44546A" w:themeColor="text2"/>
                <w:szCs w:val="19"/>
              </w:rPr>
              <w:t>Výpis z registra trestov fyzických osôb</w:t>
            </w:r>
          </w:p>
        </w:tc>
      </w:tr>
      <w:tr w:rsidR="00E734A4" w:rsidRPr="006A79F0" w14:paraId="0CFFC027" w14:textId="77777777" w:rsidTr="00C40E58">
        <w:tblPrEx>
          <w:tblCellMar>
            <w:left w:w="108" w:type="dxa"/>
            <w:right w:w="108" w:type="dxa"/>
          </w:tblCellMar>
        </w:tblPrEx>
        <w:tc>
          <w:tcPr>
            <w:tcW w:w="9776" w:type="dxa"/>
            <w:tcBorders>
              <w:bottom w:val="single" w:sz="4" w:space="0" w:color="auto"/>
            </w:tcBorders>
          </w:tcPr>
          <w:p w14:paraId="278E43F3" w14:textId="77777777" w:rsidR="00E734A4" w:rsidRDefault="00E734A4" w:rsidP="00E734A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w:t>
            </w:r>
          </w:p>
          <w:p w14:paraId="2E945EA6" w14:textId="4EF78D49" w:rsidR="00E734A4" w:rsidRPr="00E734A4" w:rsidRDefault="00E734A4" w:rsidP="00E734A4">
            <w:pPr>
              <w:pStyle w:val="Odsekzoznamu"/>
              <w:numPr>
                <w:ilvl w:val="0"/>
                <w:numId w:val="81"/>
              </w:numPr>
              <w:spacing w:before="120" w:after="0" w:line="240" w:lineRule="auto"/>
              <w:ind w:left="589" w:right="85"/>
              <w:jc w:val="both"/>
              <w:rPr>
                <w:rFonts w:eastAsiaTheme="minorHAnsi" w:cs="Times New Roman"/>
                <w:szCs w:val="24"/>
              </w:rPr>
            </w:pPr>
            <w:r w:rsidRPr="00E734A4">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r w:rsidRPr="00E734A4">
              <w:rPr>
                <w:rFonts w:eastAsiaTheme="minorHAnsi" w:cs="Times New Roman"/>
                <w:szCs w:val="24"/>
              </w:rPr>
              <w:t xml:space="preserve"> </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656A4B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32069F">
              <w:rPr>
                <w:rFonts w:ascii="Arial" w:hAnsi="Arial" w:cs="Arial"/>
                <w:bCs/>
                <w:sz w:val="20"/>
                <w:szCs w:val="20"/>
              </w:rPr>
              <w:t>.</w:t>
            </w:r>
            <w:r w:rsidR="0032069F" w:rsidRPr="0032069F">
              <w:rPr>
                <w:rFonts w:ascii="Arial" w:hAnsi="Arial" w:cs="Arial"/>
                <w:bCs/>
                <w:sz w:val="20"/>
                <w:szCs w:val="20"/>
              </w:rPr>
              <w:t>5</w:t>
            </w:r>
            <w:r w:rsidRPr="0032069F">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zákazky, </w:t>
            </w:r>
            <w:r>
              <w:rPr>
                <w:rFonts w:ascii="Arial" w:hAnsi="Arial" w:cs="Arial"/>
                <w:bCs/>
                <w:sz w:val="20"/>
                <w:szCs w:val="20"/>
              </w:rPr>
              <w:lastRenderedPageBreak/>
              <w:t>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5B28D1E8" w14:textId="77777777" w:rsidR="00F5202D"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r w:rsidR="007E0534">
              <w:rPr>
                <w:bCs/>
                <w:szCs w:val="20"/>
              </w:rPr>
              <w:t xml:space="preserve"> </w:t>
            </w:r>
          </w:p>
          <w:p w14:paraId="30C5937C" w14:textId="33CD0440" w:rsidR="007E0534" w:rsidRPr="002C3A60" w:rsidRDefault="007E0534" w:rsidP="00FA7A1A">
            <w:pPr>
              <w:pStyle w:val="Default"/>
              <w:ind w:left="25"/>
              <w:jc w:val="both"/>
              <w:rPr>
                <w:bCs/>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188D9B4A"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587964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6AC0060" w14:textId="77777777" w:rsidR="00CF5529" w:rsidRDefault="00CF5529" w:rsidP="00FA7A1A">
            <w:pPr>
              <w:pStyle w:val="Odsekzoznamu"/>
              <w:widowControl w:val="0"/>
              <w:spacing w:before="60" w:after="60" w:line="240" w:lineRule="auto"/>
              <w:ind w:left="856" w:right="85"/>
              <w:contextualSpacing w:val="0"/>
              <w:jc w:val="both"/>
              <w:rPr>
                <w:rFonts w:ascii="Arial" w:hAnsi="Arial" w:cs="Arial"/>
                <w:bCs/>
                <w:sz w:val="20"/>
                <w:szCs w:val="20"/>
              </w:rPr>
            </w:pPr>
          </w:p>
          <w:p w14:paraId="38AD7B92" w14:textId="4420BAD3"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987F89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2EFB244F" w:rsidR="00997F82" w:rsidRPr="00476864" w:rsidRDefault="00997F82" w:rsidP="00FA7A1A">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Záväzný formulár prílohy ŽoPr 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.doc</w:t>
            </w:r>
            <w:r w:rsidR="00132497">
              <w:rPr>
                <w:rFonts w:ascii="Arial" w:hAnsi="Arial" w:cs="Arial"/>
                <w:bCs/>
                <w:sz w:val="20"/>
                <w:szCs w:val="20"/>
              </w:rPr>
              <w:t>x.</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3B8A77F7" w:rsidR="00997F82" w:rsidRPr="00844E04" w:rsidRDefault="00844E04" w:rsidP="00C04A44">
      <w:pPr>
        <w:tabs>
          <w:tab w:val="left" w:pos="426"/>
        </w:tabs>
        <w:spacing w:before="120" w:after="120" w:line="240" w:lineRule="auto"/>
        <w:jc w:val="both"/>
        <w:rPr>
          <w:rFonts w:ascii="Arial" w:hAnsi="Arial" w:cs="Arial"/>
          <w:b/>
          <w:bCs/>
          <w:sz w:val="20"/>
          <w:szCs w:val="20"/>
        </w:rPr>
      </w:pPr>
      <w:r w:rsidRPr="00844E04">
        <w:rPr>
          <w:rFonts w:ascii="Arial" w:hAnsi="Arial" w:cs="Arial"/>
          <w:b/>
          <w:bCs/>
          <w:sz w:val="20"/>
          <w:szCs w:val="20"/>
        </w:rPr>
        <w:t xml:space="preserve">Miestna akčná skupina </w:t>
      </w:r>
      <w:r w:rsidR="003A07DC">
        <w:rPr>
          <w:rFonts w:ascii="Arial" w:hAnsi="Arial" w:cs="Arial"/>
          <w:b/>
          <w:bCs/>
          <w:sz w:val="20"/>
          <w:szCs w:val="20"/>
        </w:rPr>
        <w:t>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0B2F43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844E04">
        <w:rPr>
          <w:rFonts w:ascii="Arial" w:hAnsi="Arial" w:cs="Arial"/>
          <w:sz w:val="20"/>
          <w:szCs w:val="20"/>
        </w:rPr>
        <w:t>počas stránkových hodín od 8:00 hod. do 16:00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521850A4"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F22C66">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129887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22C66" w:rsidRPr="0025016F">
          <w:rPr>
            <w:rStyle w:val="Hypertextovprepojenie"/>
            <w:rFonts w:ascii="Times New Roman" w:hAnsi="Times New Roman"/>
            <w:sz w:val="24"/>
          </w:rPr>
          <w:t>https://www.masinovec.sk/</w:t>
        </w:r>
      </w:hyperlink>
      <w:r w:rsidR="00F22C66">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w:t>
      </w:r>
      <w:r w:rsidRPr="003F3414">
        <w:rPr>
          <w:color w:val="auto"/>
          <w:szCs w:val="22"/>
        </w:rPr>
        <w:lastRenderedPageBreak/>
        <w:t>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73E63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F56A60" w:rsidRPr="00F56A60">
        <w:t xml:space="preserve"> </w:t>
      </w:r>
      <w:hyperlink r:id="rId24" w:history="1">
        <w:r w:rsidR="00F22C66" w:rsidRPr="0025016F">
          <w:rPr>
            <w:rStyle w:val="Hypertextovprepojenie"/>
            <w:rFonts w:ascii="Times New Roman" w:hAnsi="Times New Roman"/>
            <w:sz w:val="24"/>
          </w:rPr>
          <w:t>https://www.masinovec.sk/projekty/vyzvy-mas/</w:t>
        </w:r>
      </w:hyperlink>
      <w:r w:rsidR="00F22C66">
        <w:t xml:space="preserve"> </w:t>
      </w:r>
      <w:r w:rsidR="00F56A60">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6CC4E9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6A60">
        <w:rPr>
          <w:rFonts w:ascii="Arial" w:hAnsi="Arial" w:cs="Arial"/>
          <w:spacing w:val="-3"/>
          <w:sz w:val="20"/>
          <w:szCs w:val="20"/>
        </w:rPr>
        <w:t xml:space="preserve"> </w:t>
      </w:r>
      <w:hyperlink r:id="rId25" w:history="1">
        <w:r w:rsidR="00F22C66" w:rsidRPr="0025016F">
          <w:rPr>
            <w:rStyle w:val="Hypertextovprepojenie"/>
            <w:rFonts w:cs="Arial"/>
            <w:spacing w:val="-3"/>
            <w:sz w:val="20"/>
            <w:szCs w:val="20"/>
          </w:rPr>
          <w:t>info@masinovec.sk</w:t>
        </w:r>
      </w:hyperlink>
      <w:r w:rsidR="00F22C66">
        <w:rPr>
          <w:rStyle w:val="Hypertextovprepojenie"/>
          <w:rFonts w:cs="Arial"/>
          <w:spacing w:val="-3"/>
          <w:sz w:val="20"/>
          <w:szCs w:val="20"/>
        </w:rPr>
        <w:t xml:space="preserve"> </w:t>
      </w:r>
      <w:r w:rsidR="00F56A60">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7AE58629" w14:textId="232D5058" w:rsidR="00BE63FB" w:rsidRPr="00217788" w:rsidRDefault="00997F82" w:rsidP="00BE63FB">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BE63FB" w:rsidRPr="0021778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EDCA" w14:textId="77777777" w:rsidR="006C7A83" w:rsidRDefault="006C7A83" w:rsidP="00997F82">
      <w:pPr>
        <w:spacing w:after="0" w:line="240" w:lineRule="auto"/>
      </w:pPr>
      <w:r>
        <w:separator/>
      </w:r>
    </w:p>
  </w:endnote>
  <w:endnote w:type="continuationSeparator" w:id="0">
    <w:p w14:paraId="78C52560" w14:textId="77777777" w:rsidR="006C7A83" w:rsidRDefault="006C7A8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7450AB79" w:rsidR="00344219" w:rsidRPr="000B630C" w:rsidRDefault="0034421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17788">
          <w:rPr>
            <w:rFonts w:ascii="Arial" w:hAnsi="Arial" w:cs="Arial"/>
            <w:noProof/>
            <w:sz w:val="20"/>
            <w:szCs w:val="20"/>
          </w:rPr>
          <w:t>25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44219" w:rsidRDefault="0034421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44219" w:rsidRDefault="003442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2DA2" w14:textId="77777777" w:rsidR="006C7A83" w:rsidRDefault="006C7A83" w:rsidP="00997F82">
      <w:pPr>
        <w:spacing w:after="0" w:line="240" w:lineRule="auto"/>
      </w:pPr>
      <w:r>
        <w:separator/>
      </w:r>
    </w:p>
  </w:footnote>
  <w:footnote w:type="continuationSeparator" w:id="0">
    <w:p w14:paraId="2AF346C4" w14:textId="77777777" w:rsidR="006C7A83" w:rsidRDefault="006C7A83" w:rsidP="00997F82">
      <w:pPr>
        <w:spacing w:after="0" w:line="240" w:lineRule="auto"/>
      </w:pPr>
      <w:r>
        <w:continuationSeparator/>
      </w:r>
    </w:p>
  </w:footnote>
  <w:footnote w:id="1">
    <w:p w14:paraId="47A44B95" w14:textId="24C4164F" w:rsidR="00344219" w:rsidRPr="00FA7A1A" w:rsidRDefault="00344219"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344219" w:rsidRPr="00FA7A1A" w:rsidRDefault="00344219"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02355D" w14:textId="5D5EFE9D" w:rsidR="00344219" w:rsidRPr="00B860B3" w:rsidRDefault="00344219"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344219" w:rsidRPr="00FA7A1A" w:rsidRDefault="00344219"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Nariadenie komisie (EÚ) č. 1407/2013. z 18. decembra 2013. o uplatňovaní článkov 107 a 108 Zmluvy o fungovaní Európskej únie na pomoc de minimis</w:t>
      </w:r>
    </w:p>
  </w:footnote>
  <w:footnote w:id="5">
    <w:p w14:paraId="6499A40B" w14:textId="67F0F606" w:rsidR="00344219" w:rsidRPr="00FA7A1A" w:rsidRDefault="00344219"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money predstavuje výšku príspevku v EUR na (dosiahnutú, vytvorenú) jednotku merateľného ukazovateľa hlavnej aktivity projektu </w:t>
      </w:r>
      <w:r w:rsidRPr="007F1E74">
        <w:rPr>
          <w:rFonts w:ascii="Arial Narrow" w:hAnsi="Arial Narrow" w:cs="Arial"/>
          <w:sz w:val="16"/>
          <w:szCs w:val="16"/>
        </w:rPr>
        <w:t>(</w:t>
      </w:r>
      <w:r>
        <w:rPr>
          <w:rFonts w:ascii="Arial Narrow" w:hAnsi="Arial Narrow" w:cs="Arial"/>
          <w:i/>
          <w:sz w:val="16"/>
          <w:szCs w:val="16"/>
        </w:rPr>
        <w:t>A104 – Počet vytvorených pracovných miest</w:t>
      </w:r>
    </w:p>
  </w:footnote>
  <w:footnote w:id="6">
    <w:p w14:paraId="75372597" w14:textId="58F7A4E1" w:rsidR="00344219" w:rsidRPr="006C5157" w:rsidRDefault="00344219"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2D4D9AF" w:rsidR="00344219" w:rsidRPr="001F013A" w:rsidRDefault="00344219" w:rsidP="00DD3EE2">
    <w:pPr>
      <w:pStyle w:val="Hlavika"/>
      <w:rPr>
        <w:rFonts w:ascii="Arial Narrow" w:hAnsi="Arial Narrow"/>
        <w:sz w:val="20"/>
      </w:rPr>
    </w:pPr>
    <w:r>
      <w:rPr>
        <w:noProof/>
      </w:rPr>
      <w:drawing>
        <wp:anchor distT="0" distB="0" distL="114300" distR="114300" simplePos="0" relativeHeight="251666432" behindDoc="1" locked="0" layoutInCell="1" allowOverlap="1" wp14:anchorId="4AAFF467" wp14:editId="4ACDD920">
          <wp:simplePos x="0" y="0"/>
          <wp:positionH relativeFrom="column">
            <wp:posOffset>194310</wp:posOffset>
          </wp:positionH>
          <wp:positionV relativeFrom="paragraph">
            <wp:posOffset>-99695</wp:posOffset>
          </wp:positionV>
          <wp:extent cx="906780" cy="447980"/>
          <wp:effectExtent l="0" t="0" r="7620" b="9525"/>
          <wp:wrapTight wrapText="bothSides">
            <wp:wrapPolygon edited="0">
              <wp:start x="0" y="0"/>
              <wp:lineTo x="0" y="21140"/>
              <wp:lineTo x="21328" y="21140"/>
              <wp:lineTo x="21328"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906780" cy="447980"/>
                  </a:xfrm>
                  <a:prstGeom prst="rect">
                    <a:avLst/>
                  </a:prstGeom>
                </pic:spPr>
              </pic:pic>
            </a:graphicData>
          </a:graphic>
        </wp:anchor>
      </w:drawing>
    </w:r>
    <w:r>
      <w:rPr>
        <w:noProof/>
      </w:rPr>
      <w:drawing>
        <wp:anchor distT="0" distB="0" distL="114300" distR="114300" simplePos="0" relativeHeight="251665408" behindDoc="1" locked="0" layoutInCell="1" allowOverlap="1" wp14:anchorId="7A07539D" wp14:editId="14783254">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E9F2FA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5845B6A" w:rsidR="00344219" w:rsidRDefault="00344219" w:rsidP="00DD3EE2">
    <w:pPr>
      <w:pStyle w:val="Hlavika"/>
    </w:pPr>
  </w:p>
  <w:p w14:paraId="25C2BAF4" w14:textId="2234E623" w:rsidR="00344219" w:rsidRPr="00FC401E" w:rsidRDefault="0034421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833055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val="0"/>
        <w:color w:val="44546A" w:themeColor="text2"/>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6265195">
    <w:abstractNumId w:val="56"/>
  </w:num>
  <w:num w:numId="2" w16cid:durableId="506676835">
    <w:abstractNumId w:val="68"/>
  </w:num>
  <w:num w:numId="3" w16cid:durableId="986327546">
    <w:abstractNumId w:val="31"/>
  </w:num>
  <w:num w:numId="4" w16cid:durableId="786700168">
    <w:abstractNumId w:val="42"/>
  </w:num>
  <w:num w:numId="5" w16cid:durableId="1953782963">
    <w:abstractNumId w:val="78"/>
  </w:num>
  <w:num w:numId="6" w16cid:durableId="141048527">
    <w:abstractNumId w:val="1"/>
  </w:num>
  <w:num w:numId="7" w16cid:durableId="2120907427">
    <w:abstractNumId w:val="16"/>
  </w:num>
  <w:num w:numId="8" w16cid:durableId="2087997623">
    <w:abstractNumId w:val="64"/>
  </w:num>
  <w:num w:numId="9" w16cid:durableId="2052798731">
    <w:abstractNumId w:val="22"/>
  </w:num>
  <w:num w:numId="10" w16cid:durableId="1946420920">
    <w:abstractNumId w:val="6"/>
  </w:num>
  <w:num w:numId="11" w16cid:durableId="1557282707">
    <w:abstractNumId w:val="26"/>
  </w:num>
  <w:num w:numId="12" w16cid:durableId="1011488346">
    <w:abstractNumId w:val="28"/>
  </w:num>
  <w:num w:numId="13" w16cid:durableId="342897691">
    <w:abstractNumId w:val="7"/>
  </w:num>
  <w:num w:numId="14" w16cid:durableId="523789037">
    <w:abstractNumId w:val="11"/>
  </w:num>
  <w:num w:numId="15" w16cid:durableId="1978802416">
    <w:abstractNumId w:val="65"/>
  </w:num>
  <w:num w:numId="16" w16cid:durableId="847331529">
    <w:abstractNumId w:val="2"/>
  </w:num>
  <w:num w:numId="17" w16cid:durableId="201289816">
    <w:abstractNumId w:val="73"/>
  </w:num>
  <w:num w:numId="18" w16cid:durableId="411515830">
    <w:abstractNumId w:val="32"/>
  </w:num>
  <w:num w:numId="19" w16cid:durableId="1308441079">
    <w:abstractNumId w:val="52"/>
  </w:num>
  <w:num w:numId="20" w16cid:durableId="940531532">
    <w:abstractNumId w:val="66"/>
  </w:num>
  <w:num w:numId="21" w16cid:durableId="160437968">
    <w:abstractNumId w:val="60"/>
  </w:num>
  <w:num w:numId="22" w16cid:durableId="795029173">
    <w:abstractNumId w:val="53"/>
  </w:num>
  <w:num w:numId="23" w16cid:durableId="1296990016">
    <w:abstractNumId w:val="8"/>
  </w:num>
  <w:num w:numId="24" w16cid:durableId="492914354">
    <w:abstractNumId w:val="46"/>
  </w:num>
  <w:num w:numId="25" w16cid:durableId="1695691125">
    <w:abstractNumId w:val="54"/>
  </w:num>
  <w:num w:numId="26" w16cid:durableId="592053306">
    <w:abstractNumId w:val="57"/>
  </w:num>
  <w:num w:numId="27" w16cid:durableId="489253405">
    <w:abstractNumId w:val="76"/>
  </w:num>
  <w:num w:numId="28" w16cid:durableId="101724517">
    <w:abstractNumId w:val="21"/>
  </w:num>
  <w:num w:numId="29" w16cid:durableId="689528949">
    <w:abstractNumId w:val="15"/>
  </w:num>
  <w:num w:numId="30" w16cid:durableId="1722362399">
    <w:abstractNumId w:val="40"/>
  </w:num>
  <w:num w:numId="31" w16cid:durableId="1128861946">
    <w:abstractNumId w:val="9"/>
  </w:num>
  <w:num w:numId="32" w16cid:durableId="1334644924">
    <w:abstractNumId w:val="12"/>
  </w:num>
  <w:num w:numId="33" w16cid:durableId="814760083">
    <w:abstractNumId w:val="24"/>
  </w:num>
  <w:num w:numId="34" w16cid:durableId="1838418658">
    <w:abstractNumId w:val="5"/>
  </w:num>
  <w:num w:numId="35" w16cid:durableId="313221238">
    <w:abstractNumId w:val="62"/>
  </w:num>
  <w:num w:numId="36" w16cid:durableId="1481724988">
    <w:abstractNumId w:val="63"/>
  </w:num>
  <w:num w:numId="37" w16cid:durableId="231473807">
    <w:abstractNumId w:val="70"/>
  </w:num>
  <w:num w:numId="38" w16cid:durableId="1388842992">
    <w:abstractNumId w:val="59"/>
  </w:num>
  <w:num w:numId="39" w16cid:durableId="361394917">
    <w:abstractNumId w:val="49"/>
  </w:num>
  <w:num w:numId="40" w16cid:durableId="1412584741">
    <w:abstractNumId w:val="50"/>
  </w:num>
  <w:num w:numId="41" w16cid:durableId="1058238692">
    <w:abstractNumId w:val="3"/>
  </w:num>
  <w:num w:numId="42" w16cid:durableId="1345286158">
    <w:abstractNumId w:val="18"/>
  </w:num>
  <w:num w:numId="43" w16cid:durableId="661934872">
    <w:abstractNumId w:val="34"/>
  </w:num>
  <w:num w:numId="44" w16cid:durableId="986980213">
    <w:abstractNumId w:val="61"/>
  </w:num>
  <w:num w:numId="45" w16cid:durableId="1219127682">
    <w:abstractNumId w:val="43"/>
  </w:num>
  <w:num w:numId="46" w16cid:durableId="968707325">
    <w:abstractNumId w:val="58"/>
  </w:num>
  <w:num w:numId="47" w16cid:durableId="1141651774">
    <w:abstractNumId w:val="48"/>
  </w:num>
  <w:num w:numId="48" w16cid:durableId="1204559194">
    <w:abstractNumId w:val="51"/>
  </w:num>
  <w:num w:numId="49" w16cid:durableId="1110203551">
    <w:abstractNumId w:val="25"/>
  </w:num>
  <w:num w:numId="50" w16cid:durableId="1567034163">
    <w:abstractNumId w:val="72"/>
  </w:num>
  <w:num w:numId="51" w16cid:durableId="1637297824">
    <w:abstractNumId w:val="71"/>
  </w:num>
  <w:num w:numId="52" w16cid:durableId="1339653080">
    <w:abstractNumId w:val="44"/>
  </w:num>
  <w:num w:numId="53" w16cid:durableId="1746414296">
    <w:abstractNumId w:val="37"/>
  </w:num>
  <w:num w:numId="54" w16cid:durableId="69083701">
    <w:abstractNumId w:val="4"/>
  </w:num>
  <w:num w:numId="55" w16cid:durableId="1902980648">
    <w:abstractNumId w:val="17"/>
  </w:num>
  <w:num w:numId="56" w16cid:durableId="1931693670">
    <w:abstractNumId w:val="10"/>
  </w:num>
  <w:num w:numId="57" w16cid:durableId="1223371229">
    <w:abstractNumId w:val="39"/>
  </w:num>
  <w:num w:numId="58" w16cid:durableId="1403024746">
    <w:abstractNumId w:val="67"/>
  </w:num>
  <w:num w:numId="59" w16cid:durableId="1842040765">
    <w:abstractNumId w:val="47"/>
  </w:num>
  <w:num w:numId="60" w16cid:durableId="1238444381">
    <w:abstractNumId w:val="30"/>
  </w:num>
  <w:num w:numId="61" w16cid:durableId="269823918">
    <w:abstractNumId w:val="38"/>
  </w:num>
  <w:num w:numId="62" w16cid:durableId="2116054865">
    <w:abstractNumId w:val="14"/>
  </w:num>
  <w:num w:numId="63" w16cid:durableId="1968733030">
    <w:abstractNumId w:val="75"/>
  </w:num>
  <w:num w:numId="64" w16cid:durableId="428698690">
    <w:abstractNumId w:val="13"/>
  </w:num>
  <w:num w:numId="65" w16cid:durableId="1573127118">
    <w:abstractNumId w:val="35"/>
  </w:num>
  <w:num w:numId="66" w16cid:durableId="181483435">
    <w:abstractNumId w:val="27"/>
  </w:num>
  <w:num w:numId="67" w16cid:durableId="1412966618">
    <w:abstractNumId w:val="33"/>
  </w:num>
  <w:num w:numId="68" w16cid:durableId="710499004">
    <w:abstractNumId w:val="74"/>
  </w:num>
  <w:num w:numId="69" w16cid:durableId="468547452">
    <w:abstractNumId w:val="0"/>
  </w:num>
  <w:num w:numId="70" w16cid:durableId="654145408">
    <w:abstractNumId w:val="29"/>
  </w:num>
  <w:num w:numId="71" w16cid:durableId="558976729">
    <w:abstractNumId w:val="41"/>
  </w:num>
  <w:num w:numId="72" w16cid:durableId="334767803">
    <w:abstractNumId w:val="19"/>
  </w:num>
  <w:num w:numId="73" w16cid:durableId="871962235">
    <w:abstractNumId w:val="20"/>
  </w:num>
  <w:num w:numId="74" w16cid:durableId="503129123">
    <w:abstractNumId w:val="45"/>
  </w:num>
  <w:num w:numId="75" w16cid:durableId="1149253270">
    <w:abstractNumId w:val="55"/>
  </w:num>
  <w:num w:numId="76" w16cid:durableId="291793046">
    <w:abstractNumId w:val="36"/>
  </w:num>
  <w:num w:numId="77" w16cid:durableId="1225335676">
    <w:abstractNumId w:val="23"/>
  </w:num>
  <w:num w:numId="78" w16cid:durableId="1614555140">
    <w:abstractNumId w:val="69"/>
  </w:num>
  <w:num w:numId="79" w16cid:durableId="1770931681">
    <w:abstractNumId w:val="77"/>
  </w:num>
  <w:num w:numId="80" w16cid:durableId="762802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5243871">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618B"/>
    <w:rsid w:val="000379C9"/>
    <w:rsid w:val="00041560"/>
    <w:rsid w:val="00042372"/>
    <w:rsid w:val="0004720D"/>
    <w:rsid w:val="0005181F"/>
    <w:rsid w:val="0005684E"/>
    <w:rsid w:val="000569D6"/>
    <w:rsid w:val="00064620"/>
    <w:rsid w:val="00064A66"/>
    <w:rsid w:val="00065CC5"/>
    <w:rsid w:val="00066F24"/>
    <w:rsid w:val="00073702"/>
    <w:rsid w:val="0007610E"/>
    <w:rsid w:val="00081FA8"/>
    <w:rsid w:val="0008289A"/>
    <w:rsid w:val="000856E1"/>
    <w:rsid w:val="000907B7"/>
    <w:rsid w:val="00091B50"/>
    <w:rsid w:val="000A1C65"/>
    <w:rsid w:val="000A4443"/>
    <w:rsid w:val="000A52FB"/>
    <w:rsid w:val="000A64EF"/>
    <w:rsid w:val="000B07C6"/>
    <w:rsid w:val="000B19BE"/>
    <w:rsid w:val="000B36DF"/>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02C7"/>
    <w:rsid w:val="00111EE5"/>
    <w:rsid w:val="00116361"/>
    <w:rsid w:val="00117483"/>
    <w:rsid w:val="00127892"/>
    <w:rsid w:val="00132497"/>
    <w:rsid w:val="0014007B"/>
    <w:rsid w:val="0015023D"/>
    <w:rsid w:val="00156B34"/>
    <w:rsid w:val="00156C68"/>
    <w:rsid w:val="001651C7"/>
    <w:rsid w:val="00165E3E"/>
    <w:rsid w:val="00175444"/>
    <w:rsid w:val="00175E83"/>
    <w:rsid w:val="00181664"/>
    <w:rsid w:val="00182C4F"/>
    <w:rsid w:val="00182D10"/>
    <w:rsid w:val="00183589"/>
    <w:rsid w:val="00184BEE"/>
    <w:rsid w:val="001862A8"/>
    <w:rsid w:val="001871DC"/>
    <w:rsid w:val="001931A7"/>
    <w:rsid w:val="00193E2A"/>
    <w:rsid w:val="001A3BF1"/>
    <w:rsid w:val="001A66BD"/>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4CCC"/>
    <w:rsid w:val="001F75B6"/>
    <w:rsid w:val="00200A91"/>
    <w:rsid w:val="00207E22"/>
    <w:rsid w:val="0021172D"/>
    <w:rsid w:val="00217788"/>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5988"/>
    <w:rsid w:val="002E60A3"/>
    <w:rsid w:val="002F3108"/>
    <w:rsid w:val="002F5D83"/>
    <w:rsid w:val="002F6656"/>
    <w:rsid w:val="002F7719"/>
    <w:rsid w:val="00300E84"/>
    <w:rsid w:val="00305762"/>
    <w:rsid w:val="00310133"/>
    <w:rsid w:val="00311E1F"/>
    <w:rsid w:val="00312153"/>
    <w:rsid w:val="003154B9"/>
    <w:rsid w:val="00316374"/>
    <w:rsid w:val="0032069F"/>
    <w:rsid w:val="003236C2"/>
    <w:rsid w:val="00325FC2"/>
    <w:rsid w:val="00330781"/>
    <w:rsid w:val="003357FD"/>
    <w:rsid w:val="003426E3"/>
    <w:rsid w:val="00344219"/>
    <w:rsid w:val="003531B1"/>
    <w:rsid w:val="0036248B"/>
    <w:rsid w:val="00372B21"/>
    <w:rsid w:val="00374B3F"/>
    <w:rsid w:val="00375F69"/>
    <w:rsid w:val="00377989"/>
    <w:rsid w:val="003814F9"/>
    <w:rsid w:val="00391D39"/>
    <w:rsid w:val="00392626"/>
    <w:rsid w:val="003A07DC"/>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77B6C"/>
    <w:rsid w:val="00481344"/>
    <w:rsid w:val="00482EAE"/>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788"/>
    <w:rsid w:val="005D3870"/>
    <w:rsid w:val="005D4668"/>
    <w:rsid w:val="005E7202"/>
    <w:rsid w:val="005F0F78"/>
    <w:rsid w:val="005F1C75"/>
    <w:rsid w:val="005F543C"/>
    <w:rsid w:val="005F64C4"/>
    <w:rsid w:val="005F6F06"/>
    <w:rsid w:val="0061566C"/>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A83"/>
    <w:rsid w:val="006C7DF6"/>
    <w:rsid w:val="006D0AAF"/>
    <w:rsid w:val="006D1CFB"/>
    <w:rsid w:val="006D29F3"/>
    <w:rsid w:val="006D2C8B"/>
    <w:rsid w:val="006E253A"/>
    <w:rsid w:val="006E3DF9"/>
    <w:rsid w:val="006E6056"/>
    <w:rsid w:val="006E6A25"/>
    <w:rsid w:val="006F093B"/>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4F8B"/>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C31E8"/>
    <w:rsid w:val="007D12AA"/>
    <w:rsid w:val="007D1F0F"/>
    <w:rsid w:val="007D58CE"/>
    <w:rsid w:val="007D7F54"/>
    <w:rsid w:val="007E0270"/>
    <w:rsid w:val="007E0409"/>
    <w:rsid w:val="007E0534"/>
    <w:rsid w:val="007F0518"/>
    <w:rsid w:val="007F1E74"/>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44E04"/>
    <w:rsid w:val="00850A43"/>
    <w:rsid w:val="00850D5E"/>
    <w:rsid w:val="008544F9"/>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412A"/>
    <w:rsid w:val="008F5F19"/>
    <w:rsid w:val="0090412C"/>
    <w:rsid w:val="00905190"/>
    <w:rsid w:val="0091071C"/>
    <w:rsid w:val="00914EEE"/>
    <w:rsid w:val="00923017"/>
    <w:rsid w:val="009233A6"/>
    <w:rsid w:val="00937A8F"/>
    <w:rsid w:val="00946596"/>
    <w:rsid w:val="00946FAA"/>
    <w:rsid w:val="00955C2F"/>
    <w:rsid w:val="0096033B"/>
    <w:rsid w:val="00964630"/>
    <w:rsid w:val="00967D3D"/>
    <w:rsid w:val="009748C0"/>
    <w:rsid w:val="009821DC"/>
    <w:rsid w:val="009842D2"/>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1DB8"/>
    <w:rsid w:val="009D7EA2"/>
    <w:rsid w:val="009E3320"/>
    <w:rsid w:val="009E612F"/>
    <w:rsid w:val="009F7541"/>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5976"/>
    <w:rsid w:val="00AC7E7E"/>
    <w:rsid w:val="00AD1E6C"/>
    <w:rsid w:val="00AD4007"/>
    <w:rsid w:val="00AD7FDE"/>
    <w:rsid w:val="00AE11DC"/>
    <w:rsid w:val="00AE1A20"/>
    <w:rsid w:val="00AE641C"/>
    <w:rsid w:val="00B022F4"/>
    <w:rsid w:val="00B0274E"/>
    <w:rsid w:val="00B10F27"/>
    <w:rsid w:val="00B12C25"/>
    <w:rsid w:val="00B12E40"/>
    <w:rsid w:val="00B26F6D"/>
    <w:rsid w:val="00B336CA"/>
    <w:rsid w:val="00B36BBA"/>
    <w:rsid w:val="00B43666"/>
    <w:rsid w:val="00B43839"/>
    <w:rsid w:val="00B43B53"/>
    <w:rsid w:val="00B44588"/>
    <w:rsid w:val="00B524E0"/>
    <w:rsid w:val="00B52E62"/>
    <w:rsid w:val="00B57F6C"/>
    <w:rsid w:val="00B657D5"/>
    <w:rsid w:val="00B673F2"/>
    <w:rsid w:val="00B73A19"/>
    <w:rsid w:val="00B75121"/>
    <w:rsid w:val="00B768E9"/>
    <w:rsid w:val="00B77133"/>
    <w:rsid w:val="00B81E2C"/>
    <w:rsid w:val="00B830C6"/>
    <w:rsid w:val="00B860B3"/>
    <w:rsid w:val="00B8659A"/>
    <w:rsid w:val="00B87A6E"/>
    <w:rsid w:val="00B96BC0"/>
    <w:rsid w:val="00BA10FB"/>
    <w:rsid w:val="00BA5F83"/>
    <w:rsid w:val="00BA6EF8"/>
    <w:rsid w:val="00BB13CD"/>
    <w:rsid w:val="00BB56CE"/>
    <w:rsid w:val="00BC63FC"/>
    <w:rsid w:val="00BC755F"/>
    <w:rsid w:val="00BD7C47"/>
    <w:rsid w:val="00BD7FFD"/>
    <w:rsid w:val="00BE60BE"/>
    <w:rsid w:val="00BE63FB"/>
    <w:rsid w:val="00BF6C3A"/>
    <w:rsid w:val="00BF7457"/>
    <w:rsid w:val="00C03B95"/>
    <w:rsid w:val="00C04A44"/>
    <w:rsid w:val="00C202B5"/>
    <w:rsid w:val="00C302E3"/>
    <w:rsid w:val="00C32AAB"/>
    <w:rsid w:val="00C32D04"/>
    <w:rsid w:val="00C40E58"/>
    <w:rsid w:val="00C473E6"/>
    <w:rsid w:val="00C51583"/>
    <w:rsid w:val="00C544B0"/>
    <w:rsid w:val="00C6707F"/>
    <w:rsid w:val="00C70084"/>
    <w:rsid w:val="00C72A19"/>
    <w:rsid w:val="00C74CBB"/>
    <w:rsid w:val="00C85FC6"/>
    <w:rsid w:val="00C94378"/>
    <w:rsid w:val="00CA18C8"/>
    <w:rsid w:val="00CA2B52"/>
    <w:rsid w:val="00CB08D8"/>
    <w:rsid w:val="00CB362A"/>
    <w:rsid w:val="00CD1024"/>
    <w:rsid w:val="00CD1027"/>
    <w:rsid w:val="00CD33A6"/>
    <w:rsid w:val="00CD453C"/>
    <w:rsid w:val="00CD5FE4"/>
    <w:rsid w:val="00CF002D"/>
    <w:rsid w:val="00CF1AEB"/>
    <w:rsid w:val="00CF32C2"/>
    <w:rsid w:val="00CF5529"/>
    <w:rsid w:val="00D002A1"/>
    <w:rsid w:val="00D05CF5"/>
    <w:rsid w:val="00D15307"/>
    <w:rsid w:val="00D26091"/>
    <w:rsid w:val="00D3484A"/>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34A4"/>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2C66"/>
    <w:rsid w:val="00F23F27"/>
    <w:rsid w:val="00F27CCE"/>
    <w:rsid w:val="00F303E0"/>
    <w:rsid w:val="00F30DAB"/>
    <w:rsid w:val="00F3234B"/>
    <w:rsid w:val="00F34153"/>
    <w:rsid w:val="00F37E7A"/>
    <w:rsid w:val="00F413B2"/>
    <w:rsid w:val="00F422EE"/>
    <w:rsid w:val="00F43666"/>
    <w:rsid w:val="00F44C97"/>
    <w:rsid w:val="00F45F6A"/>
    <w:rsid w:val="00F46141"/>
    <w:rsid w:val="00F47341"/>
    <w:rsid w:val="00F5202D"/>
    <w:rsid w:val="00F56A60"/>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9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inovec.sk/"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yperlink" Target="mailto:info@masinovec.sk" TargetMode="Externa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https://www.masinovec.sk/projekty/vyzvy-mas/"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s://www.masinovec.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957DE"/>
    <w:rsid w:val="000E2AB8"/>
    <w:rsid w:val="00131266"/>
    <w:rsid w:val="0017479B"/>
    <w:rsid w:val="001B2475"/>
    <w:rsid w:val="00237B1B"/>
    <w:rsid w:val="00260D4E"/>
    <w:rsid w:val="00261F37"/>
    <w:rsid w:val="002640AA"/>
    <w:rsid w:val="002F3B4B"/>
    <w:rsid w:val="00301556"/>
    <w:rsid w:val="00331CE2"/>
    <w:rsid w:val="00334595"/>
    <w:rsid w:val="003706C2"/>
    <w:rsid w:val="00375A98"/>
    <w:rsid w:val="003C5B56"/>
    <w:rsid w:val="003F03A5"/>
    <w:rsid w:val="00420D87"/>
    <w:rsid w:val="004214E5"/>
    <w:rsid w:val="00424257"/>
    <w:rsid w:val="00436420"/>
    <w:rsid w:val="00451AC1"/>
    <w:rsid w:val="00452114"/>
    <w:rsid w:val="00473DE4"/>
    <w:rsid w:val="004B348D"/>
    <w:rsid w:val="004C5215"/>
    <w:rsid w:val="004E2BCA"/>
    <w:rsid w:val="004F2902"/>
    <w:rsid w:val="004F2CDE"/>
    <w:rsid w:val="00504897"/>
    <w:rsid w:val="00533407"/>
    <w:rsid w:val="00534E05"/>
    <w:rsid w:val="00540F5F"/>
    <w:rsid w:val="00560FCD"/>
    <w:rsid w:val="00562C21"/>
    <w:rsid w:val="00566ECA"/>
    <w:rsid w:val="005728CB"/>
    <w:rsid w:val="005E0EF8"/>
    <w:rsid w:val="0061653F"/>
    <w:rsid w:val="00620DC4"/>
    <w:rsid w:val="00633441"/>
    <w:rsid w:val="00652AEA"/>
    <w:rsid w:val="00657BCF"/>
    <w:rsid w:val="006E5343"/>
    <w:rsid w:val="007615B7"/>
    <w:rsid w:val="00786A38"/>
    <w:rsid w:val="007A0D81"/>
    <w:rsid w:val="007B5FBC"/>
    <w:rsid w:val="00825069"/>
    <w:rsid w:val="00843D91"/>
    <w:rsid w:val="008C3DC5"/>
    <w:rsid w:val="00924C55"/>
    <w:rsid w:val="00945002"/>
    <w:rsid w:val="00956837"/>
    <w:rsid w:val="009617A1"/>
    <w:rsid w:val="00965A52"/>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47051"/>
    <w:rsid w:val="00C64CC7"/>
    <w:rsid w:val="00C84D6C"/>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88B0-925F-4394-B9C2-9FA888E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11234</Words>
  <Characters>64034</Characters>
  <Application>Microsoft Office Word</Application>
  <DocSecurity>0</DocSecurity>
  <Lines>533</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Daniel Pavlačka</cp:lastModifiedBy>
  <cp:revision>5</cp:revision>
  <cp:lastPrinted>2022-09-06T11:38:00Z</cp:lastPrinted>
  <dcterms:created xsi:type="dcterms:W3CDTF">2022-09-26T07:58:00Z</dcterms:created>
  <dcterms:modified xsi:type="dcterms:W3CDTF">2022-11-11T08:54:00Z</dcterms:modified>
</cp:coreProperties>
</file>